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EA3" w14:textId="77777777"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14:paraId="3F17C1E2" w14:textId="77777777"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14:paraId="0D75DFCF" w14:textId="77777777"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14:paraId="7E17C078" w14:textId="77777777" w:rsidR="008A6649" w:rsidRDefault="008A6649" w:rsidP="008A6649">
      <w:pPr>
        <w:rPr>
          <w:sz w:val="16"/>
          <w:szCs w:val="16"/>
        </w:rPr>
      </w:pPr>
    </w:p>
    <w:p w14:paraId="703FA53D" w14:textId="77777777"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3C53CAE" wp14:editId="60B59FF3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B319DB" w14:textId="77777777" w:rsidR="008A6649" w:rsidRPr="00E561E2" w:rsidRDefault="008A6649" w:rsidP="008A6649">
      <w:pPr>
        <w:ind w:firstLine="709"/>
        <w:rPr>
          <w:sz w:val="16"/>
          <w:szCs w:val="16"/>
        </w:rPr>
      </w:pPr>
    </w:p>
    <w:p w14:paraId="75F3DAC5" w14:textId="77777777"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14:paraId="271CAD35" w14:textId="77777777"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14:paraId="122D84A0" w14:textId="77777777"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14:paraId="7745B4B4" w14:textId="77777777"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C604B8" wp14:editId="71AFDFB5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3261A4" w14:textId="77777777"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4FD89AFB" w14:textId="77777777"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14:paraId="43BE772F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7CEF2468" w14:textId="77777777"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03260CEE" wp14:editId="65CAC8C5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549DEB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323B2F31" w14:textId="77777777"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тяжелым,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238E3728" w14:textId="77777777"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21E6B088" w14:textId="77777777"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2A0F1152" w14:textId="77777777"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852442" wp14:editId="21CCB7AB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184E4F" w14:textId="77777777"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0280E62C" w14:textId="77777777"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ОАО «Лань-Несвиж» Несвижского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</w:t>
      </w:r>
      <w:proofErr w:type="spellStart"/>
      <w:r w:rsidR="00811DE8" w:rsidRPr="00B25390">
        <w:rPr>
          <w:spacing w:val="-4"/>
          <w:sz w:val="30"/>
          <w:szCs w:val="30"/>
        </w:rPr>
        <w:t>Миноблавтотранс</w:t>
      </w:r>
      <w:proofErr w:type="spellEnd"/>
      <w:r w:rsidR="00811DE8" w:rsidRPr="00B25390">
        <w:rPr>
          <w:spacing w:val="-4"/>
          <w:sz w:val="30"/>
          <w:szCs w:val="30"/>
        </w:rPr>
        <w:t>» Березинского района).</w:t>
      </w:r>
    </w:p>
    <w:p w14:paraId="260AE5AD" w14:textId="77777777"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14:paraId="0B19E077" w14:textId="77777777"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14:paraId="7AC4EBB3" w14:textId="77777777"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proofErr w:type="spellStart"/>
      <w:r w:rsidRPr="00842723">
        <w:rPr>
          <w:i/>
          <w:spacing w:val="-4"/>
          <w:sz w:val="30"/>
          <w:szCs w:val="30"/>
        </w:rPr>
        <w:t>Справочно</w:t>
      </w:r>
      <w:proofErr w:type="spellEnd"/>
      <w:r w:rsidRPr="00842723">
        <w:rPr>
          <w:i/>
          <w:spacing w:val="-4"/>
          <w:sz w:val="30"/>
          <w:szCs w:val="30"/>
        </w:rPr>
        <w:t>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травмированы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14:paraId="6F933440" w14:textId="77777777"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14:paraId="7D486FC3" w14:textId="77777777"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14:paraId="5EF47710" w14:textId="77777777"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14:paraId="638877F4" w14:textId="77777777"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AEDDBB" wp14:editId="607D3B21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6EAF00" w14:textId="77777777"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14:paraId="023C40EF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Воложинского, Копыльского, Стародорожского, Столбцовского и Червенского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5C93D190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r>
        <w:rPr>
          <w:rFonts w:eastAsia="Times New Roman"/>
          <w:spacing w:val="-4"/>
          <w:sz w:val="30"/>
          <w:szCs w:val="30"/>
          <w:lang w:eastAsia="ru-RU"/>
        </w:rPr>
        <w:t>Вилейского, Клецкого, Крупского, Любанского, Пуховичского,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Узденского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2DDB58C2" w14:textId="77777777"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, Логойского,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, Несвижского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Узденского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Березинского, Молодечненского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Смолевичского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52E8D3FB" w14:textId="77777777"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r>
        <w:rPr>
          <w:rFonts w:eastAsia="Times New Roman"/>
          <w:spacing w:val="-4"/>
          <w:sz w:val="30"/>
          <w:szCs w:val="30"/>
          <w:lang w:eastAsia="ru-RU"/>
        </w:rPr>
        <w:t>, Смолевичского, Стародорожского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4919254A" w14:textId="77777777"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64B8714E" w14:textId="77777777"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5245EB" wp14:editId="5251158C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DFACFB" w14:textId="77777777"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14:paraId="29FBE563" w14:textId="77777777"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 Борисовского, Несвижского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и Логойского района.</w:t>
      </w:r>
    </w:p>
    <w:p w14:paraId="3F9BD664" w14:textId="77777777"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587C827C" w14:textId="77777777"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702F35">
        <w:rPr>
          <w:i/>
          <w:sz w:val="30"/>
          <w:szCs w:val="30"/>
        </w:rPr>
        <w:t>Справочно</w:t>
      </w:r>
      <w:proofErr w:type="spellEnd"/>
      <w:r w:rsidRPr="00702F35">
        <w:rPr>
          <w:i/>
          <w:sz w:val="30"/>
          <w:szCs w:val="30"/>
        </w:rPr>
        <w:t xml:space="preserve">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r w:rsidRPr="00702F35">
        <w:rPr>
          <w:i/>
          <w:sz w:val="30"/>
          <w:szCs w:val="30"/>
        </w:rPr>
        <w:t>Логойского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Несвижского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14:paraId="3BA6A5D0" w14:textId="77777777"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14:paraId="03340371" w14:textId="77777777"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BB47926" wp14:editId="25985FC1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74C895" w14:textId="77777777"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14:paraId="044007BA" w14:textId="77777777"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Смолевичского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Солигорского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27751DE6" w14:textId="77777777"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5308C44A" w14:textId="77777777"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14:paraId="125F2C84" w14:textId="77777777"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19E2463" wp14:editId="0AE6C96D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83B916D" w14:textId="77777777"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14:paraId="5046FBC2" w14:textId="77777777"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14:paraId="4E35104D" w14:textId="77777777"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14:paraId="64BF371B" w14:textId="77777777"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14:paraId="16B1FE8C" w14:textId="77777777"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457EFE60" w14:textId="77777777"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33F18796" w14:textId="77777777"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A1DCF" wp14:editId="2EE6656B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EB4FBF" w14:textId="77777777"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055F2C74" w14:textId="77777777"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>численность смертельно травмированных</w:t>
      </w:r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14:paraId="2F391E5B" w14:textId="77777777"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14:paraId="3D4E5616" w14:textId="77777777" w:rsid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01495958" w14:textId="77777777" w:rsidR="00314B73" w:rsidRDefault="00314B73" w:rsidP="002516EF">
      <w:pPr>
        <w:ind w:firstLine="709"/>
        <w:rPr>
          <w:spacing w:val="-4"/>
          <w:sz w:val="16"/>
          <w:szCs w:val="16"/>
        </w:rPr>
      </w:pPr>
    </w:p>
    <w:p w14:paraId="75F54627" w14:textId="77777777"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57CD7DD4" wp14:editId="0161248E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D91476B" w14:textId="77777777"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14:paraId="296DC5FD" w14:textId="77777777"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14:paraId="735146E2" w14:textId="77777777"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14:paraId="1019535A" w14:textId="77777777"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14:paraId="369F51ED" w14:textId="77777777"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6C41CB4" wp14:editId="2C8DD2F3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916CDB6" w14:textId="77777777"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14:paraId="1ADE8614" w14:textId="77777777"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14:paraId="65CA6144" w14:textId="77777777"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14:paraId="200249CB" w14:textId="77777777"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14:paraId="12D5AD4B" w14:textId="77777777"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>водители автомобилей, из них 2 человека погибли и 1 человек получил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14:paraId="2A65C0BB" w14:textId="77777777"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14:paraId="1C9F9F67" w14:textId="77777777"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</w:p>
    <w:p w14:paraId="32B2E140" w14:textId="77777777"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13781BE2" w14:textId="77777777"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. Плещеницы Логойского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14:paraId="01D27975" w14:textId="77777777"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Смолевичского района.</w:t>
      </w:r>
    </w:p>
    <w:p w14:paraId="028A3481" w14:textId="77777777"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0B0CF8C8" w14:textId="77777777"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0BB0D8D0" w14:textId="77777777"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1A7A4C58" w14:textId="77777777"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тяжелого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14:paraId="60CF96C4" w14:textId="77777777"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16D7B9D6" w14:textId="77777777"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2840A" wp14:editId="27F047F7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D0105D4" w14:textId="77777777"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5B4993F8" w14:textId="77777777"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14:paraId="30BE77F9" w14:textId="77777777"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14:paraId="160D4DFF" w14:textId="77777777"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05A619" wp14:editId="1BC1DEFB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775EE81" w14:textId="77777777"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224B8D8D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47822706" w14:textId="77777777"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14:paraId="671FF1FC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4F934476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14:paraId="5FB63CA1" w14:textId="77777777"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>» ОАО «Минский тракторный завод» Логойского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спецлесхоза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6D40DD8D" w14:textId="77777777"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Миноблавтотранс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>» Логойского района – 1,98 промилле).</w:t>
      </w:r>
    </w:p>
    <w:p w14:paraId="6C806E18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14:paraId="160C82EF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7907DA2C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3D49B189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14:paraId="4F2CAFCF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00616647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14:paraId="339D6F9C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14:paraId="39CF87E5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14:paraId="699D2458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4C884119" w14:textId="77777777"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14:paraId="223642F6" w14:textId="77777777"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14:paraId="16B399E8" w14:textId="77777777"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7940B1D" wp14:editId="057B3FC4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3241826" w14:textId="77777777"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14:paraId="1ABF2C7E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14:paraId="331AAA94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14:paraId="210EC137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14:paraId="4E171F77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14:paraId="681EF2D1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14:paraId="06562CEC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330609EA" w14:textId="77777777"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49E8CA" wp14:editId="02747C22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9B727FC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52859715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14:paraId="6A01E4BB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14:paraId="65B0CD8C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14:paraId="4ACA581D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14:paraId="4FA32BB9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Логойского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Узденского района).</w:t>
      </w:r>
    </w:p>
    <w:p w14:paraId="41D13438" w14:textId="77777777"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11CD2449" w14:textId="77777777"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proofErr w:type="spellStart"/>
      <w:r w:rsidRPr="00AF30DA">
        <w:rPr>
          <w:rFonts w:eastAsia="Times New Roman"/>
          <w:i/>
          <w:sz w:val="30"/>
          <w:szCs w:val="30"/>
          <w:lang w:eastAsia="ru-RU"/>
        </w:rPr>
        <w:t>Справочно</w:t>
      </w:r>
      <w:proofErr w:type="spellEnd"/>
      <w:r w:rsidRPr="00AF30DA">
        <w:rPr>
          <w:rFonts w:eastAsia="Times New Roman"/>
          <w:i/>
          <w:sz w:val="30"/>
          <w:szCs w:val="30"/>
          <w:lang w:eastAsia="ru-RU"/>
        </w:rPr>
        <w:t>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 xml:space="preserve">ИООО «АЛИДИ-Вест»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которая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14:paraId="05F5B321" w14:textId="77777777"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14:paraId="3DE5ABB7" w14:textId="77777777"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14:paraId="2EF96432" w14:textId="77777777"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14:paraId="3085AE67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14:paraId="13806FE6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14:paraId="41519329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14:paraId="7187661B" w14:textId="77777777"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14:paraId="72650E52" w14:textId="77777777"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14:paraId="29E34B03" w14:textId="77777777"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14:paraId="0FC1893C" w14:textId="77777777"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14:paraId="0EBA7FCB" w14:textId="77777777"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83FF" w14:textId="77777777" w:rsidR="00893A4D" w:rsidRDefault="00893A4D" w:rsidP="004C441E">
      <w:r>
        <w:separator/>
      </w:r>
    </w:p>
  </w:endnote>
  <w:endnote w:type="continuationSeparator" w:id="0">
    <w:p w14:paraId="63CFCA38" w14:textId="77777777" w:rsidR="00893A4D" w:rsidRDefault="00893A4D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C9B5" w14:textId="77777777" w:rsidR="00893A4D" w:rsidRDefault="00893A4D" w:rsidP="004C441E">
      <w:r>
        <w:separator/>
      </w:r>
    </w:p>
  </w:footnote>
  <w:footnote w:type="continuationSeparator" w:id="0">
    <w:p w14:paraId="0A676AD9" w14:textId="77777777" w:rsidR="00893A4D" w:rsidRDefault="00893A4D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C221D9" w14:textId="77777777"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3E47D5">
          <w:rPr>
            <w:noProof/>
            <w:sz w:val="28"/>
            <w:szCs w:val="28"/>
          </w:rPr>
          <w:t>13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3A4D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12E6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D8AB1"/>
  <w15:docId w15:val="{5C17C42C-4DA2-4C2B-9038-719658A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37D-4029-BB0A-32F996CC8EEA}"/>
                </c:ext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37D-4029-BB0A-32F996CC8EEA}"/>
                </c:ext>
              </c:extLst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37D-4029-BB0A-32F996CC8EEA}"/>
                </c:ext>
              </c:extLst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37D-4029-BB0A-32F996CC8EEA}"/>
                </c:ext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7D-4029-BB0A-32F996CC8EEA}"/>
                </c:ext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7D-4029-BB0A-32F996CC8E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37D-4029-BB0A-32F996CC8EEA}"/>
            </c:ext>
          </c:extLst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7-537D-4029-BB0A-32F996CC8EEA}"/>
              </c:ext>
            </c:extLst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37D-4029-BB0A-32F996CC8EEA}"/>
                </c:ext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37D-4029-BB0A-32F996CC8EEA}"/>
                </c:ext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37D-4029-BB0A-32F996CC8EEA}"/>
                </c:ext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537D-4029-BB0A-32F996CC8EEA}"/>
                </c:ext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537D-4029-BB0A-32F996CC8EEA}"/>
                </c:ext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537D-4029-BB0A-32F996CC8E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37D-4029-BB0A-32F996CC8EEA}"/>
            </c:ext>
          </c:extLst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148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537D-4029-BB0A-32F996CC8EEA}"/>
                </c:ext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137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537D-4029-BB0A-32F996CC8EEA}"/>
                </c:ext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537D-4029-BB0A-32F996CC8EEA}"/>
                </c:ext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537D-4029-BB0A-32F996CC8E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537D-4029-BB0A-32F996CC8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7424"/>
        <c:axId val="144195584"/>
      </c:lineChart>
      <c:catAx>
        <c:axId val="1427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BY"/>
          </a:p>
        </c:txPr>
        <c:crossAx val="144195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419558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272742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BY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BY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3878-4B6B-B6D8-EE00E9344A1A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878-4B6B-B6D8-EE00E9344A1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3878-4B6B-B6D8-EE00E9344A1A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3878-4B6B-B6D8-EE00E9344A1A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3878-4B6B-B6D8-EE00E9344A1A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3878-4B6B-B6D8-EE00E9344A1A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3878-4B6B-B6D8-EE00E9344A1A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3878-4B6B-B6D8-EE00E9344A1A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3878-4B6B-B6D8-EE00E9344A1A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3-3878-4B6B-B6D8-EE00E9344A1A}"/>
              </c:ext>
            </c:extLst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878-4B6B-B6D8-EE00E9344A1A}"/>
                </c:ext>
              </c:extLst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78-4B6B-B6D8-EE00E9344A1A}"/>
                </c:ext>
              </c:extLst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878-4B6B-B6D8-EE00E9344A1A}"/>
                </c:ext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6,1%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878-4B6B-B6D8-EE00E9344A1A}"/>
                </c:ext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13,6%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878-4B6B-B6D8-EE00E9344A1A}"/>
                </c:ext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878-4B6B-B6D8-EE00E9344A1A}"/>
                </c:ext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878-4B6B-B6D8-EE00E9344A1A}"/>
                </c:ext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878-4B6B-B6D8-EE00E9344A1A}"/>
                </c:ext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878-4B6B-B6D8-EE00E9344A1A}"/>
                </c:ext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878-4B6B-B6D8-EE00E9344A1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878-4B6B-B6D8-EE00E9344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3-4C80-9EC6-D3C259C35113}"/>
            </c:ext>
          </c:extLst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3-4C80-9EC6-D3C259C35113}"/>
            </c:ext>
          </c:extLst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43-4C80-9EC6-D3C259C35113}"/>
            </c:ext>
          </c:extLst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43-4C80-9EC6-D3C259C35113}"/>
            </c:ext>
          </c:extLst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343-4C80-9EC6-D3C259C35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43-4C80-9EC6-D3C259C35113}"/>
            </c:ext>
          </c:extLst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343-4C80-9EC6-D3C259C35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43-4C80-9EC6-D3C259C35113}"/>
            </c:ext>
          </c:extLst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6343-4C80-9EC6-D3C259C35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343-4C80-9EC6-D3C259C35113}"/>
            </c:ext>
          </c:extLst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6343-4C80-9EC6-D3C259C35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343-4C80-9EC6-D3C259C35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501248"/>
        <c:axId val="192502784"/>
      </c:barChart>
      <c:catAx>
        <c:axId val="1925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2502784"/>
        <c:crosses val="autoZero"/>
        <c:auto val="1"/>
        <c:lblAlgn val="ctr"/>
        <c:lblOffset val="1"/>
        <c:noMultiLvlLbl val="0"/>
      </c:catAx>
      <c:valAx>
        <c:axId val="192502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E05-46AC-BB90-93A80A2C5F0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E05-46AC-BB90-93A80A2C5F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05-46AC-BB90-93A80A2C5F0B}"/>
            </c:ext>
          </c:extLst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BY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E05-46AC-BB90-93A80A2C5F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05-46AC-BB90-93A80A2C5F0B}"/>
            </c:ext>
          </c:extLst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05-46AC-BB90-93A80A2C5F0B}"/>
            </c:ext>
          </c:extLst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05-46AC-BB90-93A80A2C5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92561152"/>
        <c:axId val="192562688"/>
      </c:barChart>
      <c:catAx>
        <c:axId val="1925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562688"/>
        <c:crosses val="autoZero"/>
        <c:auto val="1"/>
        <c:lblAlgn val="ctr"/>
        <c:lblOffset val="100"/>
        <c:noMultiLvlLbl val="0"/>
      </c:catAx>
      <c:valAx>
        <c:axId val="1925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E77-43F5-A172-E7E8CEF78D6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E77-43F5-A172-E7E8CEF78D6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E77-43F5-A172-E7E8CEF78D6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E77-43F5-A172-E7E8CEF78D6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E77-43F5-A172-E7E8CEF78D6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E77-43F5-A172-E7E8CEF78D6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E77-43F5-A172-E7E8CEF78D6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E77-43F5-A172-E7E8CEF78D6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E77-43F5-A172-E7E8CEF78D6A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E77-43F5-A172-E7E8CEF78D6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E77-43F5-A172-E7E8CEF78D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E77-43F5-A172-E7E8CEF78D6A}"/>
            </c:ext>
          </c:extLst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E77-43F5-A172-E7E8CEF78D6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E77-43F5-A172-E7E8CEF78D6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E77-43F5-A172-E7E8CEF78D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E77-43F5-A172-E7E8CEF78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92704896"/>
        <c:axId val="192706432"/>
      </c:barChart>
      <c:catAx>
        <c:axId val="1927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706432"/>
        <c:crosses val="autoZero"/>
        <c:auto val="0"/>
        <c:lblAlgn val="ctr"/>
        <c:lblOffset val="100"/>
        <c:noMultiLvlLbl val="0"/>
      </c:catAx>
      <c:valAx>
        <c:axId val="192706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70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2BA-44E5-90AA-208A198762DE}"/>
              </c:ext>
            </c:extLst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2BA-44E5-90AA-208A198762DE}"/>
              </c:ext>
            </c:extLst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2BA-44E5-90AA-208A198762DE}"/>
              </c:ext>
            </c:extLst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B2BA-44E5-90AA-208A198762DE}"/>
              </c:ext>
            </c:extLst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2BA-44E5-90AA-208A198762DE}"/>
              </c:ext>
            </c:extLst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B2BA-44E5-90AA-208A198762DE}"/>
              </c:ext>
            </c:extLst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8,3%</a:t>
                    </a:r>
                  </a:p>
                  <a:p>
                    <a:r>
                      <a:rPr lang="ru-RU" sz="110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2BA-44E5-90AA-208A198762D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BA-44E5-90AA-208A198762DE}"/>
                </c:ext>
              </c:extLst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16,7%</a:t>
                    </a:r>
                  </a:p>
                  <a:p>
                    <a:r>
                      <a:rPr lang="ru-RU" sz="1100"/>
                      <a:t>(2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2BA-44E5-90AA-208A198762DE}"/>
                </c:ext>
              </c:extLst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25,0%</a:t>
                    </a:r>
                  </a:p>
                  <a:p>
                    <a:r>
                      <a:rPr lang="ru-RU" sz="1100"/>
                      <a:t>(3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2BA-44E5-90AA-208A198762D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BA-44E5-90AA-208A198762DE}"/>
                </c:ext>
              </c:extLst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50,0%</a:t>
                    </a:r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2BA-44E5-90AA-208A198762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2BA-44E5-90AA-208A198762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B81-417A-8F1A-53D28928A00B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B81-417A-8F1A-53D28928A00B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B81-417A-8F1A-53D28928A00B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B81-417A-8F1A-53D28928A00B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B81-417A-8F1A-53D28928A00B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FB81-417A-8F1A-53D28928A00B}"/>
              </c:ext>
            </c:extLst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9,3%</a:t>
                    </a:r>
                  </a:p>
                  <a:p>
                    <a:r>
                      <a:rPr lang="ru-RU" sz="1100" spc="-120" baseline="0"/>
                      <a:t>(5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B81-417A-8F1A-53D28928A00B}"/>
                </c:ext>
              </c:extLst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7,4%</a:t>
                    </a:r>
                  </a:p>
                  <a:p>
                    <a:r>
                      <a:rPr lang="ru-RU" sz="1100" spc="-120" baseline="0"/>
                      <a:t>(4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B81-417A-8F1A-53D28928A00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spc="-120" baseline="0"/>
                      <a:t>16,7%</a:t>
                    </a:r>
                  </a:p>
                  <a:p>
                    <a:r>
                      <a:rPr lang="ru-RU" sz="1100" spc="-120" baseline="0"/>
                      <a:t>(9 чел.)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B81-417A-8F1A-53D28928A00B}"/>
                </c:ext>
              </c:extLst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18,5%</a:t>
                    </a:r>
                  </a:p>
                  <a:p>
                    <a:r>
                      <a:rPr lang="ru-RU" sz="1100" spc="-120" baseline="0"/>
                      <a:t>(10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B81-417A-8F1A-53D28928A00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100" spc="-120" baseline="0"/>
                      <a:t>14,8%</a:t>
                    </a:r>
                  </a:p>
                  <a:p>
                    <a:r>
                      <a:rPr lang="ru-RU" sz="1100" spc="-120" baseline="0"/>
                      <a:t>(8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B81-417A-8F1A-53D28928A00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100" spc="-120" baseline="0"/>
                      <a:t>33,3%</a:t>
                    </a:r>
                  </a:p>
                  <a:p>
                    <a:r>
                      <a:rPr lang="ru-RU" sz="1100" spc="-120" baseline="0"/>
                      <a:t>(18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B81-417A-8F1A-53D28928A0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1-417A-8F1A-53D28928A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1-404B-9F8F-B9EFFCFA9841}"/>
            </c:ext>
          </c:extLst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81-404B-9F8F-B9EFFCFA9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899328"/>
        <c:axId val="192917504"/>
      </c:barChart>
      <c:catAx>
        <c:axId val="1928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2917504"/>
        <c:crosses val="autoZero"/>
        <c:auto val="1"/>
        <c:lblAlgn val="ctr"/>
        <c:lblOffset val="100"/>
        <c:noMultiLvlLbl val="0"/>
      </c:catAx>
      <c:valAx>
        <c:axId val="19291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89932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BB-42F3-A2B5-C6EEF634C92F}"/>
            </c:ext>
          </c:extLst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BB-42F3-A2B5-C6EEF634C92F}"/>
                </c:ext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BB-42F3-A2B5-C6EEF634C92F}"/>
            </c:ext>
          </c:extLst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BB-42F3-A2B5-C6EEF634C92F}"/>
                </c:ext>
              </c:extLst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7BB-42F3-A2B5-C6EEF634C92F}"/>
            </c:ext>
          </c:extLst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7BB-42F3-A2B5-C6EEF634C92F}"/>
            </c:ext>
          </c:extLst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BB-42F3-A2B5-C6EEF634C92F}"/>
                </c:ext>
              </c:extLst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BB-42F3-A2B5-C6EEF634C92F}"/>
            </c:ext>
          </c:extLst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BB-42F3-A2B5-C6EEF634C92F}"/>
                </c:ext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7BB-42F3-A2B5-C6EEF634C92F}"/>
            </c:ext>
          </c:extLst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BB-42F3-A2B5-C6EEF634C92F}"/>
                </c:ext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7BB-42F3-A2B5-C6EEF634C92F}"/>
            </c:ext>
          </c:extLst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7BB-42F3-A2B5-C6EEF634C92F}"/>
            </c:ext>
          </c:extLst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BB-42F3-A2B5-C6EEF634C9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7BB-42F3-A2B5-C6EEF634C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193159552"/>
        <c:axId val="193161088"/>
        <c:axId val="0"/>
      </c:bar3DChart>
      <c:catAx>
        <c:axId val="193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BY"/>
          </a:p>
        </c:txPr>
        <c:crossAx val="193161088"/>
        <c:crosses val="autoZero"/>
        <c:auto val="1"/>
        <c:lblAlgn val="ctr"/>
        <c:lblOffset val="1"/>
        <c:noMultiLvlLbl val="0"/>
      </c:catAx>
      <c:valAx>
        <c:axId val="1931610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9315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0268-4BB0-B9D7-367371D46F9B}"/>
              </c:ext>
            </c:extLst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0268-4BB0-B9D7-367371D46F9B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5-0268-4BB0-B9D7-367371D46F9B}"/>
              </c:ext>
            </c:extLst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7-0268-4BB0-B9D7-367371D46F9B}"/>
              </c:ext>
            </c:extLst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9-0268-4BB0-B9D7-367371D46F9B}"/>
              </c:ext>
            </c:extLst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B-0268-4BB0-B9D7-367371D46F9B}"/>
              </c:ext>
            </c:extLst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D-0268-4BB0-B9D7-367371D46F9B}"/>
              </c:ext>
            </c:extLst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F-0268-4BB0-B9D7-367371D46F9B}"/>
              </c:ext>
            </c:extLst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1-0268-4BB0-B9D7-367371D46F9B}"/>
              </c:ext>
            </c:extLst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3-0268-4BB0-B9D7-367371D46F9B}"/>
              </c:ext>
            </c:extLst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5-0268-4BB0-B9D7-367371D46F9B}"/>
              </c:ext>
            </c:extLst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7-0268-4BB0-B9D7-367371D46F9B}"/>
              </c:ext>
            </c:extLst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9-0268-4BB0-B9D7-367371D46F9B}"/>
              </c:ext>
            </c:extLst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B-0268-4BB0-B9D7-367371D46F9B}"/>
              </c:ext>
            </c:extLst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D-0268-4BB0-B9D7-367371D46F9B}"/>
              </c:ext>
            </c:extLst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F-0268-4BB0-B9D7-367371D46F9B}"/>
              </c:ext>
            </c:extLst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21-0268-4BB0-B9D7-367371D46F9B}"/>
              </c:ext>
            </c:extLst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68-4BB0-B9D7-367371D46F9B}"/>
                </c:ext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68-4BB0-B9D7-367371D46F9B}"/>
                </c:ext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68-4BB0-B9D7-367371D46F9B}"/>
                </c:ext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68-4BB0-B9D7-367371D46F9B}"/>
                </c:ext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68-4BB0-B9D7-367371D46F9B}"/>
                </c:ext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268-4BB0-B9D7-367371D46F9B}"/>
                </c:ext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268-4BB0-B9D7-367371D46F9B}"/>
                </c:ext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268-4BB0-B9D7-367371D46F9B}"/>
                </c:ext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268-4BB0-B9D7-367371D46F9B}"/>
                </c:ext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268-4BB0-B9D7-367371D46F9B}"/>
                </c:ext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268-4BB0-B9D7-367371D46F9B}"/>
                </c:ext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268-4BB0-B9D7-367371D46F9B}"/>
                </c:ext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268-4BB0-B9D7-367371D46F9B}"/>
                </c:ext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268-4BB0-B9D7-367371D46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0268-4BB0-B9D7-367371D46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BY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4AEE-493A-9D78-C90DFEF4B93E}"/>
              </c:ext>
            </c:extLst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EE-493A-9D78-C90DFEF4B93E}"/>
                </c:ext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EE-493A-9D78-C90DFEF4B93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AEE-493A-9D78-C90DFEF4B93E}"/>
                </c:ext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5-4AEE-493A-9D78-C90DFEF4B93E}"/>
            </c:ext>
          </c:extLst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EE-493A-9D78-C90DFEF4B93E}"/>
                </c:ext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EE-493A-9D78-C90DFEF4B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EE-493A-9D78-C90DFEF4B93E}"/>
            </c:ext>
          </c:extLst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EE-493A-9D78-C90DFEF4B93E}"/>
                </c:ext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EE-493A-9D78-C90DFEF4B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AEE-493A-9D78-C90DFEF4B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44231808"/>
        <c:axId val="144258176"/>
        <c:axId val="0"/>
      </c:bar3DChart>
      <c:catAx>
        <c:axId val="14423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44258176"/>
        <c:crosses val="autoZero"/>
        <c:auto val="1"/>
        <c:lblAlgn val="ctr"/>
        <c:lblOffset val="100"/>
        <c:tickMarkSkip val="1"/>
        <c:noMultiLvlLbl val="0"/>
      </c:catAx>
      <c:valAx>
        <c:axId val="144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42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228-44EA-9BB6-4510B443AC87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228-44EA-9BB6-4510B443AC8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228-44EA-9BB6-4510B443AC87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6228-44EA-9BB6-4510B443AC87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6228-44EA-9BB6-4510B443AC87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6228-44EA-9BB6-4510B443AC87}"/>
              </c:ext>
            </c:extLst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28-44EA-9BB6-4510B443AC87}"/>
                </c:ext>
              </c:extLst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28-44EA-9BB6-4510B443AC87}"/>
                </c:ext>
              </c:extLst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28-44EA-9BB6-4510B443AC87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228-44EA-9BB6-4510B443A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DDA-4229-8971-AF549F3933E8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DDA-4229-8971-AF549F3933E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DDA-4229-8971-AF549F3933E8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DDA-4229-8971-AF549F3933E8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DDA-4229-8971-AF549F3933E8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7DDA-4229-8971-AF549F3933E8}"/>
              </c:ext>
            </c:extLst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DDA-4229-8971-AF549F3933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DDA-4229-8971-AF549F3933E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47,5%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DDA-4229-8971-AF549F3933E8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DDA-4229-8971-AF549F393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5132-4F71-8DD4-83F709383CD5}"/>
              </c:ext>
            </c:extLst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32-4F71-8DD4-83F709383CD5}"/>
                </c:ext>
              </c:extLst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32-4F71-8DD4-83F709383CD5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32-4F71-8DD4-83F709383CD5}"/>
                </c:ext>
              </c:extLst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32-4F71-8DD4-83F709383CD5}"/>
                </c:ext>
              </c:extLst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32-4F71-8DD4-83F709383CD5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32-4F71-8DD4-83F709383CD5}"/>
                </c:ext>
              </c:extLst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132-4F71-8DD4-83F709383CD5}"/>
                </c:ext>
              </c:extLst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132-4F71-8DD4-83F709383CD5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5132-4F71-8DD4-83F709383CD5}"/>
                </c:ext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132-4F71-8DD4-83F709383CD5}"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132-4F71-8DD4-83F709383CD5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132-4F71-8DD4-83F709383CD5}"/>
                </c:ext>
              </c:extLst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132-4F71-8DD4-83F709383CD5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5132-4F71-8DD4-83F709383CD5}"/>
                </c:ext>
              </c:extLst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132-4F71-8DD4-83F709383CD5}"/>
                </c:ext>
              </c:extLst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132-4F71-8DD4-83F709383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5132-4F71-8DD4-83F709383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67832960"/>
        <c:axId val="167879808"/>
        <c:axId val="0"/>
      </c:bar3DChart>
      <c:catAx>
        <c:axId val="1678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67879808"/>
        <c:crosses val="autoZero"/>
        <c:auto val="1"/>
        <c:lblAlgn val="ctr"/>
        <c:lblOffset val="100"/>
        <c:tickMarkSkip val="1"/>
        <c:noMultiLvlLbl val="0"/>
      </c:catAx>
      <c:valAx>
        <c:axId val="1678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8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49CE-4FC5-8797-09276D7E5B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CE-4FC5-8797-09276D7E5B4F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CE-4FC5-8797-09276D7E5B4F}"/>
                </c:ext>
              </c:extLst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CE-4FC5-8797-09276D7E5B4F}"/>
                </c:ext>
              </c:extLst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CE-4FC5-8797-09276D7E5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CE-4FC5-8797-09276D7E5B4F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CE-4FC5-8797-09276D7E5B4F}"/>
                </c:ext>
              </c:extLst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CE-4FC5-8797-09276D7E5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9CE-4FC5-8797-09276D7E5B4F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9CE-4FC5-8797-09276D7E5B4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9CE-4FC5-8797-09276D7E5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9CE-4FC5-8797-09276D7E5B4F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9CE-4FC5-8797-09276D7E5B4F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CE-4FC5-8797-09276D7E5B4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49CE-4FC5-8797-09276D7E5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9CE-4FC5-8797-09276D7E5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85075200"/>
        <c:axId val="185076736"/>
        <c:axId val="0"/>
      </c:bar3DChart>
      <c:catAx>
        <c:axId val="18507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85076736"/>
        <c:crosses val="autoZero"/>
        <c:auto val="1"/>
        <c:lblAlgn val="ctr"/>
        <c:lblOffset val="100"/>
        <c:tickMarkSkip val="1"/>
        <c:noMultiLvlLbl val="0"/>
      </c:catAx>
      <c:valAx>
        <c:axId val="18507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50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2EC-4B3D-BDD0-722B356996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EC-4B3D-BDD0-722B35699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185161984"/>
        <c:axId val="185212928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EC-4B3D-BDD0-722B356996D1}"/>
                </c:ext>
              </c:extLst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EC-4B3D-BDD0-722B356996D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EC-4B3D-BDD0-722B356996D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EC-4B3D-BDD0-722B356996D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EC-4B3D-BDD0-722B356996D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EC-4B3D-BDD0-722B356996D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EC-4B3D-BDD0-722B356996D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EC-4B3D-BDD0-722B356996D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EC-4B3D-BDD0-722B356996D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EC-4B3D-BDD0-722B356996D1}"/>
                </c:ext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EC-4B3D-BDD0-722B356996D1}"/>
                </c:ext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2EC-4B3D-BDD0-722B35699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14464"/>
        <c:axId val="185216000"/>
      </c:lineChart>
      <c:catAx>
        <c:axId val="1851619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BY"/>
          </a:p>
        </c:txPr>
        <c:crossAx val="18521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212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161984"/>
        <c:crosses val="autoZero"/>
        <c:crossBetween val="between"/>
      </c:valAx>
      <c:catAx>
        <c:axId val="185214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5216000"/>
        <c:crosses val="autoZero"/>
        <c:auto val="0"/>
        <c:lblAlgn val="ctr"/>
        <c:lblOffset val="100"/>
        <c:noMultiLvlLbl val="0"/>
      </c:catAx>
      <c:valAx>
        <c:axId val="185216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21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BY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72DD-475F-BEBA-15939B4556F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DD-475F-BEBA-15939B4556F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DD-475F-BEBA-15939B4556F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DD-475F-BEBA-15939B4556F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DD-475F-BEBA-15939B4556F9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DD-475F-BEBA-15939B4556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DD-475F-BEBA-15939B4556F9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DD-475F-BEBA-15939B4556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2DD-475F-BEBA-15939B4556F9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DD-475F-BEBA-15939B4556F9}"/>
                </c:ext>
              </c:extLst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DD-475F-BEBA-15939B4556F9}"/>
                </c:ext>
              </c:extLst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DD-475F-BEBA-15939B4556F9}"/>
                </c:ext>
              </c:extLst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DD-475F-BEBA-15939B4556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2DD-475F-BEBA-15939B4556F9}"/>
            </c:ext>
          </c:extLst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2DD-475F-BEBA-15939B4556F9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2DD-475F-BEBA-15939B4556F9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2DD-475F-BEBA-15939B4556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2DD-475F-BEBA-15939B455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0962688"/>
        <c:axId val="192094976"/>
        <c:axId val="0"/>
      </c:bar3DChart>
      <c:catAx>
        <c:axId val="1909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BY"/>
          </a:p>
        </c:txPr>
        <c:crossAx val="192094976"/>
        <c:crosses val="autoZero"/>
        <c:auto val="1"/>
        <c:lblAlgn val="ctr"/>
        <c:lblOffset val="100"/>
        <c:tickMarkSkip val="1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0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9C0-4E6D-8132-AA8BAC3469CB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09C0-4E6D-8132-AA8BAC3469CB}"/>
              </c:ext>
            </c:extLst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09C0-4E6D-8132-AA8BAC3469CB}"/>
              </c:ext>
            </c:extLst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09C0-4E6D-8132-AA8BAC3469CB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09C0-4E6D-8132-AA8BAC3469CB}"/>
              </c:ext>
            </c:extLst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09C0-4E6D-8132-AA8BAC3469CB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09C0-4E6D-8132-AA8BAC3469CB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09C0-4E6D-8132-AA8BAC3469CB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09C0-4E6D-8132-AA8BAC3469CB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09C0-4E6D-8132-AA8BAC3469CB}"/>
              </c:ext>
            </c:extLst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C0-4E6D-8132-AA8BAC3469CB}"/>
                </c:ext>
              </c:extLst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C0-4E6D-8132-AA8BAC3469CB}"/>
                </c:ext>
              </c:extLst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C0-4E6D-8132-AA8BAC3469CB}"/>
                </c:ext>
              </c:extLst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C0-4E6D-8132-AA8BAC3469CB}"/>
                </c:ext>
              </c:extLst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C0-4E6D-8132-AA8BAC3469CB}"/>
                </c:ext>
              </c:extLst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C0-4E6D-8132-AA8BAC3469CB}"/>
                </c:ext>
              </c:extLst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9C0-4E6D-8132-AA8BAC3469CB}"/>
                </c:ext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9C0-4E6D-8132-AA8BAC3469CB}"/>
                </c:ext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9C0-4E6D-8132-AA8BAC3469CB}"/>
                </c:ext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9C0-4E6D-8132-AA8BAC3469CB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9C0-4E6D-8132-AA8BAC346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BY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ADF1-D85C-47C5-8EDB-8F80491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Буткевич Екатерина Юрьевна</cp:lastModifiedBy>
  <cp:revision>2</cp:revision>
  <cp:lastPrinted>2024-08-12T15:16:00Z</cp:lastPrinted>
  <dcterms:created xsi:type="dcterms:W3CDTF">2024-08-12T15:18:00Z</dcterms:created>
  <dcterms:modified xsi:type="dcterms:W3CDTF">2024-08-12T15:18:00Z</dcterms:modified>
</cp:coreProperties>
</file>